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A9B8" w14:textId="77777777"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14:paraId="661B53A5" w14:textId="4567E8DB" w:rsidR="005A494F" w:rsidRDefault="7135C15D" w:rsidP="7135C15D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7135C15D">
        <w:rPr>
          <w:rFonts w:ascii="Times New Roman" w:eastAsia="Times New Roman" w:hAnsi="Times New Roman" w:cs="Times New Roman"/>
          <w:b/>
          <w:bCs/>
          <w:lang w:eastAsia="ar-SA"/>
        </w:rPr>
        <w:t>вносит Глава МО Малая Охта</w:t>
      </w:r>
      <w:r w:rsidR="005A494F">
        <w:br/>
      </w:r>
      <w:r w:rsidRPr="7135C15D">
        <w:rPr>
          <w:rFonts w:ascii="Times New Roman" w:eastAsia="Times New Roman" w:hAnsi="Times New Roman" w:cs="Times New Roman"/>
          <w:b/>
          <w:bCs/>
          <w:lang w:eastAsia="ar-SA"/>
        </w:rPr>
        <w:t xml:space="preserve"> _________________ Д.И. Монахов</w:t>
      </w:r>
    </w:p>
    <w:p w14:paraId="10561109" w14:textId="77777777" w:rsidR="0078209C" w:rsidRPr="005A494F" w:rsidRDefault="008F54D3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«____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>_____________2020</w:t>
      </w:r>
      <w:r w:rsidR="0078209C">
        <w:rPr>
          <w:rFonts w:ascii="Times New Roman" w:eastAsia="Times New Roman" w:hAnsi="Times New Roman" w:cs="Times New Roman"/>
          <w:b/>
          <w:lang w:eastAsia="ar-SA"/>
        </w:rPr>
        <w:t xml:space="preserve"> г.</w:t>
      </w:r>
    </w:p>
    <w:p w14:paraId="672A6659" w14:textId="77777777"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71C5A" w14:textId="77777777"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14:paraId="7137ACA0" w14:textId="77777777"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14:paraId="0A37501D" w14:textId="77777777"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D12905" w14:textId="77777777"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14:paraId="5DAB6C7B" w14:textId="77777777"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B0F0E" w14:textId="06746365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«Об утверждении Порядка принятия </w:t>
      </w:r>
    </w:p>
    <w:p w14:paraId="749D1BFD" w14:textId="65708F13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решения о применении мер ответственности </w:t>
      </w:r>
    </w:p>
    <w:p w14:paraId="4251C69B" w14:textId="0E5DD73D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депутату, выборному должностному лицу </w:t>
      </w:r>
    </w:p>
    <w:p w14:paraId="3856FB2F" w14:textId="484FAFD5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Муниципального Совета </w:t>
      </w: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внутригородского </w:t>
      </w:r>
    </w:p>
    <w:p w14:paraId="4B2FB081" w14:textId="527A7403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Санкт-Петербурга </w:t>
      </w:r>
    </w:p>
    <w:p w14:paraId="4288DF13" w14:textId="3535B799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Малая Охта, представившим </w:t>
      </w:r>
    </w:p>
    <w:p w14:paraId="059FA24F" w14:textId="5E77044F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недостоверные или неполные сведения о своих доходах, </w:t>
      </w:r>
    </w:p>
    <w:p w14:paraId="25B39770" w14:textId="15494D8D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расходах, об имуществе и обязательствах имущественного </w:t>
      </w:r>
    </w:p>
    <w:p w14:paraId="5FB7CBA0" w14:textId="4D4974CD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характера, а также сведения о доходах, расходах, об имуществе </w:t>
      </w:r>
    </w:p>
    <w:p w14:paraId="361F3CC8" w14:textId="2DF7BB9F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обязательствах имущественного характера своих супруги (супруга) </w:t>
      </w:r>
    </w:p>
    <w:p w14:paraId="32C81E60" w14:textId="7C0CA5F5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несовершеннолетних детей, в случае если искажение этих </w:t>
      </w:r>
    </w:p>
    <w:p w14:paraId="4EEB1F8F" w14:textId="2C197CC5" w:rsidR="005A494F" w:rsidRDefault="214998A6" w:rsidP="214998A6">
      <w:pPr>
        <w:autoSpaceDE w:val="0"/>
        <w:autoSpaceDN w:val="0"/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сведений является несущественным</w:t>
      </w: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</w:p>
    <w:p w14:paraId="02EB378F" w14:textId="77777777"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DFA231A" w14:textId="654BD066" w:rsidR="005A494F" w:rsidRPr="005A494F" w:rsidRDefault="7135C15D" w:rsidP="214998A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7135C15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</w:t>
      </w: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Законом Санкт-Петербурга от 28.02.2018 № 128-77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 Законом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 Санкт-Петербурге»</w:t>
      </w:r>
      <w:r w:rsidRPr="7135C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Уставом внутригородского муниципального образования Санкт-Петербурга муниципального округа </w:t>
      </w:r>
      <w:r w:rsidRPr="7135C1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Малая Охта, Муниципальный Совет внутригородского муниципального образования Санкт-Петербурга муниципального округа Малая Охта </w:t>
      </w:r>
    </w:p>
    <w:p w14:paraId="6A05A809" w14:textId="77777777"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3E10FF" w14:textId="77777777"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14:paraId="1A25741D" w14:textId="024CEFB6" w:rsidR="005A494F" w:rsidRPr="005A494F" w:rsidRDefault="005A494F" w:rsidP="214998A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027657" w14:textId="6615A924" w:rsidR="005A494F" w:rsidRPr="005A494F" w:rsidRDefault="214998A6" w:rsidP="214998A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Порядок принятия решения о применении мер ответственности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согласно приложению.</w:t>
      </w:r>
    </w:p>
    <w:p w14:paraId="41C8F396" w14:textId="14AD53B8" w:rsidR="005A494F" w:rsidRPr="005A494F" w:rsidRDefault="7135C15D" w:rsidP="7135C15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вступает в силу </w:t>
      </w: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следующий день после дня его официального опубликования (обнародования).</w:t>
      </w:r>
    </w:p>
    <w:p w14:paraId="0D0B940D" w14:textId="247DBF2A" w:rsidR="00B52575" w:rsidRPr="005A494F" w:rsidRDefault="00B52575" w:rsidP="214998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938F08" w14:textId="77777777" w:rsidR="00426BD3" w:rsidRPr="008F54D3" w:rsidRDefault="00426BD3" w:rsidP="00426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внутригородского муниципального   </w:t>
      </w:r>
    </w:p>
    <w:p w14:paraId="7F2319AF" w14:textId="77777777" w:rsidR="00426BD3" w:rsidRPr="008F54D3" w:rsidRDefault="00426BD3" w:rsidP="00426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</w:t>
      </w:r>
    </w:p>
    <w:p w14:paraId="3E91A9BC" w14:textId="77777777" w:rsidR="00426BD3" w:rsidRPr="008F54D3" w:rsidRDefault="214998A6" w:rsidP="00426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214998A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</w:t>
      </w:r>
      <w:r w:rsidR="00426BD3">
        <w:tab/>
      </w:r>
      <w:r w:rsidR="00426BD3">
        <w:tab/>
      </w:r>
      <w:r w:rsidR="00426BD3">
        <w:tab/>
      </w:r>
      <w:r w:rsidR="00426BD3">
        <w:tab/>
      </w:r>
      <w:r w:rsidR="00426BD3">
        <w:tab/>
      </w:r>
      <w:r w:rsidR="00426BD3">
        <w:tab/>
      </w:r>
      <w:r w:rsidRPr="214998A6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 Монахов</w:t>
      </w:r>
    </w:p>
    <w:p w14:paraId="507E8D65" w14:textId="1B95E63E" w:rsidR="214998A6" w:rsidRDefault="214998A6" w:rsidP="21499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366A22" w14:textId="04793B3E" w:rsidR="214998A6" w:rsidRDefault="214998A6" w:rsidP="21499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73B60A" w14:textId="0031707D" w:rsidR="214998A6" w:rsidRDefault="214998A6" w:rsidP="21499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0DB276" w14:textId="7E3679E6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A9E5E3" w14:textId="3C43574A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4FDD7" w14:textId="24DF8C41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37F51F" w14:textId="2F3A5584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119DB6" w14:textId="3D8C57F2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24D5C" w14:textId="4CE64DFD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D1CFDD" w14:textId="03F209AE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B36D3E" w14:textId="030FA6D2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E3CBF" w14:textId="65DD741E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DAB4A6" w14:textId="5BD31C91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52EEE" w14:textId="6740D89C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7E5804" w14:textId="22F51FCF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BCF7E6" w14:textId="68ED422B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CF40A" w14:textId="71540265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5E16BF" w14:textId="1E1210AD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9A4A27" w14:textId="6C6873DD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61482E" w14:textId="251AF527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530B94" w14:textId="04BBC9A8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91E73" w14:textId="44E93A21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DA6A5B" w14:textId="6F8EA216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60990" w14:textId="6A6799B8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339958" w14:textId="76DA2769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B2E291" w14:textId="7BD69C4F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2C26C" w14:textId="0810079E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7BF75" w14:textId="5DC45980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22A0E5" w14:textId="081FDCF1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2879D9" w14:textId="26BF192D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0D7513" w14:textId="4F57F615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764899" w14:textId="65046C11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8EE826" w14:textId="38A5D771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FB57AF" w14:textId="25F3E956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4BC24" w14:textId="354FD03A" w:rsidR="7135C15D" w:rsidRDefault="7135C15D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C5F43" w14:textId="3A699D17" w:rsidR="214998A6" w:rsidRDefault="214998A6" w:rsidP="214998A6">
      <w:pPr>
        <w:spacing w:after="0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14:paraId="4A23D2AB" w14:textId="17B644DE" w:rsidR="214998A6" w:rsidRDefault="214998A6" w:rsidP="214998A6">
      <w:pPr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решению Муниципального Совета внутригородского муниципального образования Санкт-Петербурга муниципального округа Малая Охта </w:t>
      </w:r>
      <w:proofErr w:type="gramStart"/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 _</w:t>
      </w:r>
      <w:proofErr w:type="gramEnd"/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  №  ___</w:t>
      </w:r>
    </w:p>
    <w:p w14:paraId="6588624C" w14:textId="1656F953" w:rsidR="214998A6" w:rsidRDefault="214998A6" w:rsidP="214998A6">
      <w:pPr>
        <w:ind w:left="4956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EB60255" w14:textId="249CD702" w:rsidR="214998A6" w:rsidRDefault="214998A6" w:rsidP="214998A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</w:t>
      </w:r>
    </w:p>
    <w:p w14:paraId="25115812" w14:textId="7FE9E73B" w:rsidR="214998A6" w:rsidRDefault="214998A6" w:rsidP="214998A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1499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принятия Решения о применении мер ответственности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(далее-Порядок)</w:t>
      </w:r>
    </w:p>
    <w:p w14:paraId="5EDA6A75" w14:textId="084E77A0" w:rsidR="214998A6" w:rsidRDefault="214998A6" w:rsidP="214998A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46161F" w14:textId="10FB7181" w:rsidR="214998A6" w:rsidRDefault="7135C15D" w:rsidP="7135C1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Настоящий Порядок регламентирует принятие решения о применении мер ответственности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несущественным,  предусмотренных ч.7.3_1 ст.40 Федерального закона от 06.10.2003 № 131-ФЗ «Об общих принципах организации местного самоуправления в Российской Федерации», п.2 ч.2 ст.1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 Санкт-Петербурге» (далее – Закон Санкт-Петербурга от 27.12.2019 № 680-153).</w:t>
      </w:r>
    </w:p>
    <w:p w14:paraId="3C23BB78" w14:textId="4E181676" w:rsidR="214998A6" w:rsidRDefault="7135C15D" w:rsidP="7135C1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Настоящим Порядком не регулируется принятие решения в отношении депутата, выборного должностного лица Муниципального Совета внутригородского муниципального образования Санкт-Петербурга муниципального округа Малая Охта,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3B867981" w14:textId="1C8ACE4E" w:rsidR="214998A6" w:rsidRDefault="7135C15D" w:rsidP="7135C15D">
      <w:pPr>
        <w:spacing w:after="0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Охта, представившим недостоверные или неполные сведения о своих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2EB99D2B" w14:textId="2AC71C2B" w:rsidR="214998A6" w:rsidRDefault="7135C15D" w:rsidP="7135C15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предупреждение;</w:t>
      </w:r>
    </w:p>
    <w:p w14:paraId="2F7E95F8" w14:textId="5747CBD6" w:rsidR="214998A6" w:rsidRDefault="7135C15D" w:rsidP="7135C1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освобождение депутата от должности в Муниципальном Совете внутригородского муниципального образования Санкт-Петербурга муниципального округа Малая Охта,  с лишением права занимать должности в Муниципальном Совете внутригородского муниципального образования Санкт-Петербурга муниципального округа Малая Охта, до прекращения срока его полномочий;</w:t>
      </w:r>
    </w:p>
    <w:p w14:paraId="34CF513A" w14:textId="5E4F9A2D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сроков его полномочий;</w:t>
      </w:r>
    </w:p>
    <w:p w14:paraId="66F2499E" w14:textId="53744EED" w:rsidR="214998A6" w:rsidRDefault="7135C15D" w:rsidP="7135C1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запрет занимать должности в Муниципальном Совете внутригородского муниципального образования Санкт-Петербурга муниципального округа Малая Охта до прекращения срока его полномочий;</w:t>
      </w:r>
    </w:p>
    <w:p w14:paraId="160AE5DB" w14:textId="470A50BA" w:rsidR="7135C15D" w:rsidRDefault="7135C15D" w:rsidP="7135C15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запрет исполнять полномочия на постоянной основе прекращения срока его полномочий (далее – меры ответственности).</w:t>
      </w:r>
    </w:p>
    <w:p w14:paraId="31D6EB76" w14:textId="2FDB15F6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При поступлении в Муниципальный Совет внутригородского муниципального образования Санкт-Петербурга муниципального округа Малая Охта заявления Губернатора Санкт-Петербурга, предусмотренного п.2 ч.2 ст.1 Закона Санкт-Петербурга от 27.12.2019 № 680-153 (далее – заявление), Глава внутригородского муниципального образования Санкт-Петербурга муниципального округа Малая Охта, исполняющий полномочия председателя Муниципального Совета внутригородского муниципального образования Санкт-Петербурга муниципального округа Малая Охта в течение 5 рабочих дней:</w:t>
      </w:r>
    </w:p>
    <w:p w14:paraId="57A4B717" w14:textId="1F3168AA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7E13004B" w14:textId="42B30569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14:paraId="694905F9" w14:textId="4C3F23E8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Муниципальный Совет внутригородского муниципального образования Санкт-Петербурга муниципального округа Малая Охта рассматривает вопрос о применении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 меры ответственности на очередном открытом заседании. </w:t>
      </w:r>
    </w:p>
    <w:p w14:paraId="65D76F2D" w14:textId="3EA72C8E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Муниципальный Совет внутригородского муниципального образования Санкт-Петербурга муниципального округа Малая Охта обязан принять решение о применении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 меры ответственности не позднее 30 дней со дня поступления в Муниципальный Совет внутригородского муниципального образования Санкт-Петербурга муниципального округа Малая Охта заявления Губернатора Санкт-Петербурга. Датой поступления заявления считается дата его регистрации. Регистрация заявления должна быть произведена в соответствии с Инструкцией по делопроизводству Муниципального Совета внутригородского муниципального образования Санкт-Петербурга муниципального округа Малая Охта.</w:t>
      </w:r>
    </w:p>
    <w:p w14:paraId="2FF4E7C1" w14:textId="7E88C043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В случае, если рассматривается вопрос о применении мер ответственности к Главе муниципального образования внутригородского муниципального образования Санкт-Петербурга муниципального округа Малая Охта, исполняющего полномочия председателя Муниципального Совета внутригородского муниципального образования Санкт-Петербурга муниципального округа Малая Охта, заседание по рассмотрению заявления созывает и ведет депутат Муниципального Совета, уполномоченный на это Муниципальным Советом внутригородского муниципального образования Санкт-Петербурга муниципального округа Малая Охта (далее – председательствующий).</w:t>
      </w:r>
    </w:p>
    <w:p w14:paraId="0045D18A" w14:textId="455F0D6E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14:paraId="50F7B597" w14:textId="3A346B86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Применение мер ответственности осуществляется решением Муниципального Совета внутригородского муниципального образования Санкт-Петербурга муниципального округа Малая Охта, если за него проголосовало более половины от установленной Уставом внутригородского муниципального образования Санкт-Петербурга муниципального округа Малая Охта численности депутатов на основании результатов открытого голосования. </w:t>
      </w:r>
    </w:p>
    <w:p w14:paraId="5224C4CC" w14:textId="22B0280F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Неявка лица, в отношении которого поступило заявление, своевременно извещенного о дате, времени и месте заседания Муниципального Совета внутригородского муниципального образования Санкт-Петербурга муниципального округа Малая Охта, не препятствует рассмотрению заявления и принятию соответствующего решения.</w:t>
      </w:r>
    </w:p>
    <w:p w14:paraId="6479FA13" w14:textId="60B0B847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В ходе рассмотрения вопроса по поступившему заявлению, председательствующий на заседании Муниципального Совета внутригородского муниципального образования Санкт-Петербурга муниципального округа Малая Охта:</w:t>
      </w:r>
    </w:p>
    <w:p w14:paraId="06038C09" w14:textId="770CD49E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оглашает поступившее заявление, письменные пояснения лица, в отношении которого поступило заявление;</w:t>
      </w:r>
      <w:r w:rsidR="214998A6">
        <w:tab/>
      </w:r>
    </w:p>
    <w:p w14:paraId="531B813C" w14:textId="3E10BC0C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предлагает выступить по рассматриваемому вопросу лицу, в отношении которого поступило заявление;</w:t>
      </w:r>
    </w:p>
    <w:p w14:paraId="5F61AA47" w14:textId="6B7D40D3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предлагает депутатам, присутствующим на заседании Муниципального Совета внутригородского муниципального образования Санкт-Петербурга муниципального округа Малая Охта, высказать мнение относительно рассматриваемого вопроса;</w:t>
      </w:r>
    </w:p>
    <w:p w14:paraId="3C627C67" w14:textId="3D525283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17C54FE0" w14:textId="739FB6EC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объявляет о начале открытого голосования;</w:t>
      </w:r>
    </w:p>
    <w:p w14:paraId="0BCE4CAC" w14:textId="09AAD541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оглашает результаты принятого решения Муниципального Совета внутригородского муниципального образования Санкт-Петербурга муниципального округа Малая Охта о применении мер ответственности.</w:t>
      </w:r>
    </w:p>
    <w:p w14:paraId="50C4B800" w14:textId="269090C0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При принятии решения о применении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 мер ответственности, Муниципальным Советом внутригородского муниципального образования Санкт-Петербурга муниципального округа Малая Охта учитываются характер совершенного коррупционного правонарушения, его тяжесть, обстоятельства, при которых оно совершено,  с учетом личности депутата, выборного должностного лица местного самоуправления Муниципального Совета внутригородского муниципального образования Санкт-Петербурга муниципального округа Малая Охта,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7EBDB01E" w14:textId="08BD1492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Лицо, в отношении которого поступило заявление, не принимает участия в голосовании.</w:t>
      </w:r>
    </w:p>
    <w:p w14:paraId="77284094" w14:textId="1D79749A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Решение о применении меры ответственности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Охта, подписывается Главой муниципального образования внутригородского муниципального образования Санкт-Петербурга муниципального округа Малая Охта.</w:t>
      </w:r>
    </w:p>
    <w:p w14:paraId="50C4B78F" w14:textId="0473C67C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При применении меры ответственности к Главе муниципального образования внутригородского муниципального образования Санкт-Петербурга муниципального округа Малая Охта, решение подписывается председательствующим.</w:t>
      </w:r>
    </w:p>
    <w:p w14:paraId="3C587D97" w14:textId="69398287" w:rsidR="214998A6" w:rsidRDefault="7135C15D" w:rsidP="7135C15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15. В решение о применении меры ответственности включается в обязательном порядке следующие сведения:</w:t>
      </w:r>
    </w:p>
    <w:p w14:paraId="2B36FFB0" w14:textId="251343FB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избранная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 мера ответственности со ссылкой на конкретную норму части 7.3_1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089F56DE" w14:textId="0BCA06C7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мотивированное обоснование применения выбранной меры ответственности;</w:t>
      </w:r>
    </w:p>
    <w:p w14:paraId="0AA8B091" w14:textId="786D7767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срок и порядок обжалования решения.</w:t>
      </w:r>
    </w:p>
    <w:p w14:paraId="6D2536AF" w14:textId="0C6CF036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Копия решения Муниципального Совета внутригородского муниципального образования Санкт-Петербурга муниципального округа Малая Охта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0A036FD1" w14:textId="7BA20D85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Решение о применении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 меры ответственности, размещается на официальном сайте Муниципального Совета внутригородского муниципального образования Санкт-Петербурга муниципального округа Малая Охта в течение 3 рабочих дней с даты принятия Муниципальным Советом внутригородского муниципального образования Санкт-Петербурга муниципального округа Малая Охта указанного решения.</w:t>
      </w:r>
    </w:p>
    <w:p w14:paraId="5F921520" w14:textId="1C9F0FFA" w:rsidR="214998A6" w:rsidRDefault="7135C15D" w:rsidP="7135C15D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Копия решения Муниципального Совета внутригородского муниципального образования Санкт-Петербурга муниципального округа Малая Охта о применении к депутату, выборному должностному лицу местного самоуправления меры ответственности в течение 3-х рабочих дней со дня его принятия направляется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 почтовым отправлением заказным письмом с уведомлением о вручении либо вручается ему лично под расписку.</w:t>
      </w:r>
    </w:p>
    <w:p w14:paraId="77720F8C" w14:textId="19033EFF" w:rsidR="214998A6" w:rsidRDefault="7135C15D" w:rsidP="7135C15D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249C571A" w14:textId="360E4720" w:rsidR="214998A6" w:rsidRDefault="7135C15D" w:rsidP="7135C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Депутат, выборное должностное лицо Муниципального Совета внутригородского муниципального образования Санкт-Петербурга муниципального округа Малая Охта вправе обжаловать решение о применении в отношении него меры ответственности в судебном порядке.</w:t>
      </w:r>
    </w:p>
    <w:p w14:paraId="5967616F" w14:textId="261787D2" w:rsidR="214998A6" w:rsidRDefault="214998A6" w:rsidP="7135C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27B00A" w14:textId="77777777" w:rsidR="005A494F" w:rsidRDefault="005A494F" w:rsidP="7135C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061E4C" w14:textId="77777777" w:rsidR="0078209C" w:rsidRDefault="0078209C" w:rsidP="7135C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EAFD9C" w14:textId="77777777" w:rsidR="0078209C" w:rsidRPr="00B52575" w:rsidRDefault="0078209C" w:rsidP="7135C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94D5A5" w14:textId="77777777"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EC669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56B9AB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FB0818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9F31CB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28261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486C05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1652C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99056E" w14:textId="77777777" w:rsidR="00A57914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9C43A" w14:textId="77777777" w:rsidR="00A57914" w:rsidRPr="005A494F" w:rsidRDefault="00A57914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BEF00" w14:textId="77777777"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F051AD" w14:textId="77777777"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14:paraId="3889CD76" w14:textId="048022B1" w:rsidR="005A494F" w:rsidRPr="00F275CB" w:rsidRDefault="15EA8210" w:rsidP="15EA8210">
      <w:pPr>
        <w:suppressAutoHyphens/>
        <w:autoSpaceDE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15EA821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 «</w:t>
      </w:r>
      <w:r w:rsidRPr="15EA8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 утверждении Порядка принятия решения о применении мер ответственности к депутату, выборному должностному лицу Муниципального Совета внутригородского муниципального образования Санкт-Петербурга муниципального округа Малая Охта, представившим недостоверные или неполные сведения о своих доходах,</w:t>
      </w:r>
      <w:r w:rsidR="00F27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15EA8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Pr="15EA82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3461D779" w14:textId="77777777"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4E930BD" w14:textId="4D962071" w:rsidR="00DB1712" w:rsidRDefault="7135C15D" w:rsidP="7135C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135C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в соответствии с требованиями </w:t>
      </w:r>
      <w:r w:rsidRPr="7135C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 Санкт-Петербурге»</w:t>
      </w:r>
      <w:r w:rsidRPr="7135C1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3856629" w14:textId="77777777"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14:paraId="3CF2D8B6" w14:textId="77777777"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B78278" w14:textId="77777777"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93F057" w14:textId="77777777" w:rsidR="0078209C" w:rsidRPr="0078209C" w:rsidRDefault="0078209C" w:rsidP="00782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внутригородского муниципального   </w:t>
      </w:r>
    </w:p>
    <w:p w14:paraId="3B89DA19" w14:textId="77777777" w:rsidR="0078209C" w:rsidRPr="0078209C" w:rsidRDefault="0078209C" w:rsidP="00782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</w:t>
      </w:r>
    </w:p>
    <w:p w14:paraId="3B014C99" w14:textId="77777777" w:rsidR="0078209C" w:rsidRPr="0078209C" w:rsidRDefault="0078209C" w:rsidP="00782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</w:t>
      </w: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14:paraId="1FC39945" w14:textId="77777777" w:rsidR="005A494F" w:rsidRPr="0078209C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2CB0E" w14:textId="77777777" w:rsidR="005A494F" w:rsidRPr="0078209C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CE0A41" w14:textId="77777777"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EBF3C5" w14:textId="77777777"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98A12B" w14:textId="77777777"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6DB82" w14:textId="77777777"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7CC1D" w14:textId="77777777"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FFD37" w14:textId="77777777" w:rsidR="00DB6F44" w:rsidRDefault="00DB6F44"/>
    <w:sectPr w:rsidR="00DB6F44" w:rsidSect="008F54D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8852" w14:textId="77777777" w:rsidR="009D539A" w:rsidRDefault="009D539A">
      <w:pPr>
        <w:spacing w:after="0" w:line="240" w:lineRule="auto"/>
      </w:pPr>
      <w:r>
        <w:separator/>
      </w:r>
    </w:p>
  </w:endnote>
  <w:endnote w:type="continuationSeparator" w:id="0">
    <w:p w14:paraId="10566E01" w14:textId="77777777" w:rsidR="009D539A" w:rsidRDefault="009D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135C15D" w14:paraId="341112F2" w14:textId="77777777" w:rsidTr="7135C15D">
      <w:tc>
        <w:tcPr>
          <w:tcW w:w="3213" w:type="dxa"/>
        </w:tcPr>
        <w:p w14:paraId="1E563593" w14:textId="5853AAE4" w:rsidR="7135C15D" w:rsidRDefault="7135C15D" w:rsidP="7135C15D">
          <w:pPr>
            <w:pStyle w:val="a8"/>
            <w:ind w:left="-115"/>
          </w:pPr>
        </w:p>
      </w:tc>
      <w:tc>
        <w:tcPr>
          <w:tcW w:w="3213" w:type="dxa"/>
        </w:tcPr>
        <w:p w14:paraId="60100BF9" w14:textId="1350256F" w:rsidR="7135C15D" w:rsidRDefault="7135C15D" w:rsidP="7135C15D">
          <w:pPr>
            <w:pStyle w:val="a8"/>
            <w:jc w:val="center"/>
          </w:pPr>
        </w:p>
      </w:tc>
      <w:tc>
        <w:tcPr>
          <w:tcW w:w="3213" w:type="dxa"/>
        </w:tcPr>
        <w:p w14:paraId="1DC85571" w14:textId="5077CFF7" w:rsidR="7135C15D" w:rsidRDefault="7135C15D" w:rsidP="7135C15D">
          <w:pPr>
            <w:pStyle w:val="a8"/>
            <w:ind w:right="-115"/>
            <w:jc w:val="right"/>
          </w:pPr>
        </w:p>
      </w:tc>
    </w:tr>
  </w:tbl>
  <w:p w14:paraId="441381BD" w14:textId="42A34799" w:rsidR="7135C15D" w:rsidRDefault="7135C15D" w:rsidP="7135C1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3589" w14:textId="77777777" w:rsidR="009D539A" w:rsidRDefault="009D539A">
      <w:pPr>
        <w:spacing w:after="0" w:line="240" w:lineRule="auto"/>
      </w:pPr>
      <w:r>
        <w:separator/>
      </w:r>
    </w:p>
  </w:footnote>
  <w:footnote w:type="continuationSeparator" w:id="0">
    <w:p w14:paraId="65855D79" w14:textId="77777777" w:rsidR="009D539A" w:rsidRDefault="009D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135C15D" w14:paraId="14E26E96" w14:textId="77777777" w:rsidTr="7135C15D">
      <w:tc>
        <w:tcPr>
          <w:tcW w:w="3213" w:type="dxa"/>
        </w:tcPr>
        <w:p w14:paraId="7261D5D3" w14:textId="58E7157D" w:rsidR="7135C15D" w:rsidRDefault="7135C15D" w:rsidP="7135C15D">
          <w:pPr>
            <w:pStyle w:val="a8"/>
            <w:ind w:left="-115"/>
          </w:pPr>
        </w:p>
      </w:tc>
      <w:tc>
        <w:tcPr>
          <w:tcW w:w="3213" w:type="dxa"/>
        </w:tcPr>
        <w:p w14:paraId="3D36360A" w14:textId="2FF029E8" w:rsidR="7135C15D" w:rsidRDefault="7135C15D" w:rsidP="7135C15D">
          <w:pPr>
            <w:pStyle w:val="a8"/>
            <w:jc w:val="center"/>
          </w:pPr>
        </w:p>
      </w:tc>
      <w:tc>
        <w:tcPr>
          <w:tcW w:w="3213" w:type="dxa"/>
        </w:tcPr>
        <w:p w14:paraId="73C272F5" w14:textId="4BAC0C3E" w:rsidR="7135C15D" w:rsidRDefault="7135C15D" w:rsidP="7135C15D">
          <w:pPr>
            <w:pStyle w:val="a8"/>
            <w:ind w:right="-115"/>
            <w:jc w:val="right"/>
          </w:pPr>
        </w:p>
      </w:tc>
    </w:tr>
  </w:tbl>
  <w:p w14:paraId="3EE7067E" w14:textId="2FCAD7B7" w:rsidR="7135C15D" w:rsidRDefault="7135C15D" w:rsidP="7135C1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33AC1"/>
    <w:multiLevelType w:val="hybridMultilevel"/>
    <w:tmpl w:val="5D70EED4"/>
    <w:lvl w:ilvl="0" w:tplc="E95CF99E">
      <w:start w:val="1"/>
      <w:numFmt w:val="decimal"/>
      <w:lvlText w:val="%1)"/>
      <w:lvlJc w:val="left"/>
      <w:pPr>
        <w:ind w:left="720" w:hanging="360"/>
      </w:pPr>
    </w:lvl>
    <w:lvl w:ilvl="1" w:tplc="CDE42162">
      <w:start w:val="1"/>
      <w:numFmt w:val="lowerLetter"/>
      <w:lvlText w:val="%2."/>
      <w:lvlJc w:val="left"/>
      <w:pPr>
        <w:ind w:left="1440" w:hanging="360"/>
      </w:pPr>
    </w:lvl>
    <w:lvl w:ilvl="2" w:tplc="F20C77A8">
      <w:start w:val="1"/>
      <w:numFmt w:val="lowerRoman"/>
      <w:lvlText w:val="%3."/>
      <w:lvlJc w:val="right"/>
      <w:pPr>
        <w:ind w:left="2160" w:hanging="180"/>
      </w:pPr>
    </w:lvl>
    <w:lvl w:ilvl="3" w:tplc="D7CC56D8">
      <w:start w:val="1"/>
      <w:numFmt w:val="decimal"/>
      <w:lvlText w:val="%4."/>
      <w:lvlJc w:val="left"/>
      <w:pPr>
        <w:ind w:left="2880" w:hanging="360"/>
      </w:pPr>
    </w:lvl>
    <w:lvl w:ilvl="4" w:tplc="2DE04516">
      <w:start w:val="1"/>
      <w:numFmt w:val="lowerLetter"/>
      <w:lvlText w:val="%5."/>
      <w:lvlJc w:val="left"/>
      <w:pPr>
        <w:ind w:left="3600" w:hanging="360"/>
      </w:pPr>
    </w:lvl>
    <w:lvl w:ilvl="5" w:tplc="BFBC4950">
      <w:start w:val="1"/>
      <w:numFmt w:val="lowerRoman"/>
      <w:lvlText w:val="%6."/>
      <w:lvlJc w:val="right"/>
      <w:pPr>
        <w:ind w:left="4320" w:hanging="180"/>
      </w:pPr>
    </w:lvl>
    <w:lvl w:ilvl="6" w:tplc="E2FA1AD6">
      <w:start w:val="1"/>
      <w:numFmt w:val="decimal"/>
      <w:lvlText w:val="%7."/>
      <w:lvlJc w:val="left"/>
      <w:pPr>
        <w:ind w:left="5040" w:hanging="360"/>
      </w:pPr>
    </w:lvl>
    <w:lvl w:ilvl="7" w:tplc="CE9EFB1E">
      <w:start w:val="1"/>
      <w:numFmt w:val="lowerLetter"/>
      <w:lvlText w:val="%8."/>
      <w:lvlJc w:val="left"/>
      <w:pPr>
        <w:ind w:left="5760" w:hanging="360"/>
      </w:pPr>
    </w:lvl>
    <w:lvl w:ilvl="8" w:tplc="413884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0730"/>
    <w:multiLevelType w:val="hybridMultilevel"/>
    <w:tmpl w:val="C462A080"/>
    <w:lvl w:ilvl="0" w:tplc="BC78F348">
      <w:start w:val="1"/>
      <w:numFmt w:val="decimal"/>
      <w:lvlText w:val="%1)"/>
      <w:lvlJc w:val="left"/>
      <w:pPr>
        <w:ind w:left="720" w:hanging="360"/>
      </w:pPr>
    </w:lvl>
    <w:lvl w:ilvl="1" w:tplc="BA561080">
      <w:start w:val="1"/>
      <w:numFmt w:val="lowerLetter"/>
      <w:lvlText w:val="%2."/>
      <w:lvlJc w:val="left"/>
      <w:pPr>
        <w:ind w:left="1440" w:hanging="360"/>
      </w:pPr>
    </w:lvl>
    <w:lvl w:ilvl="2" w:tplc="4BB600B2">
      <w:start w:val="1"/>
      <w:numFmt w:val="lowerRoman"/>
      <w:lvlText w:val="%3."/>
      <w:lvlJc w:val="right"/>
      <w:pPr>
        <w:ind w:left="2160" w:hanging="180"/>
      </w:pPr>
    </w:lvl>
    <w:lvl w:ilvl="3" w:tplc="F0A0E85E">
      <w:start w:val="1"/>
      <w:numFmt w:val="decimal"/>
      <w:lvlText w:val="%4."/>
      <w:lvlJc w:val="left"/>
      <w:pPr>
        <w:ind w:left="2880" w:hanging="360"/>
      </w:pPr>
    </w:lvl>
    <w:lvl w:ilvl="4" w:tplc="E1B2FE54">
      <w:start w:val="1"/>
      <w:numFmt w:val="lowerLetter"/>
      <w:lvlText w:val="%5."/>
      <w:lvlJc w:val="left"/>
      <w:pPr>
        <w:ind w:left="3600" w:hanging="360"/>
      </w:pPr>
    </w:lvl>
    <w:lvl w:ilvl="5" w:tplc="9498FA3A">
      <w:start w:val="1"/>
      <w:numFmt w:val="lowerRoman"/>
      <w:lvlText w:val="%6."/>
      <w:lvlJc w:val="right"/>
      <w:pPr>
        <w:ind w:left="4320" w:hanging="180"/>
      </w:pPr>
    </w:lvl>
    <w:lvl w:ilvl="6" w:tplc="4EAECD50">
      <w:start w:val="1"/>
      <w:numFmt w:val="decimal"/>
      <w:lvlText w:val="%7."/>
      <w:lvlJc w:val="left"/>
      <w:pPr>
        <w:ind w:left="5040" w:hanging="360"/>
      </w:pPr>
    </w:lvl>
    <w:lvl w:ilvl="7" w:tplc="124A093C">
      <w:start w:val="1"/>
      <w:numFmt w:val="lowerLetter"/>
      <w:lvlText w:val="%8."/>
      <w:lvlJc w:val="left"/>
      <w:pPr>
        <w:ind w:left="5760" w:hanging="360"/>
      </w:pPr>
    </w:lvl>
    <w:lvl w:ilvl="8" w:tplc="BDAE4F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76A"/>
    <w:multiLevelType w:val="hybridMultilevel"/>
    <w:tmpl w:val="0AF004C4"/>
    <w:lvl w:ilvl="0" w:tplc="30F2FFBC">
      <w:start w:val="1"/>
      <w:numFmt w:val="decimal"/>
      <w:lvlText w:val="%1)"/>
      <w:lvlJc w:val="left"/>
      <w:pPr>
        <w:ind w:left="720" w:hanging="360"/>
      </w:pPr>
    </w:lvl>
    <w:lvl w:ilvl="1" w:tplc="55E0C544">
      <w:start w:val="1"/>
      <w:numFmt w:val="lowerLetter"/>
      <w:lvlText w:val="%2."/>
      <w:lvlJc w:val="left"/>
      <w:pPr>
        <w:ind w:left="1440" w:hanging="360"/>
      </w:pPr>
    </w:lvl>
    <w:lvl w:ilvl="2" w:tplc="69EE65AA">
      <w:start w:val="1"/>
      <w:numFmt w:val="lowerRoman"/>
      <w:lvlText w:val="%3."/>
      <w:lvlJc w:val="right"/>
      <w:pPr>
        <w:ind w:left="2160" w:hanging="180"/>
      </w:pPr>
    </w:lvl>
    <w:lvl w:ilvl="3" w:tplc="BFB4F336">
      <w:start w:val="1"/>
      <w:numFmt w:val="decimal"/>
      <w:lvlText w:val="%4."/>
      <w:lvlJc w:val="left"/>
      <w:pPr>
        <w:ind w:left="2880" w:hanging="360"/>
      </w:pPr>
    </w:lvl>
    <w:lvl w:ilvl="4" w:tplc="195A05B8">
      <w:start w:val="1"/>
      <w:numFmt w:val="lowerLetter"/>
      <w:lvlText w:val="%5."/>
      <w:lvlJc w:val="left"/>
      <w:pPr>
        <w:ind w:left="3600" w:hanging="360"/>
      </w:pPr>
    </w:lvl>
    <w:lvl w:ilvl="5" w:tplc="C9BCA4AE">
      <w:start w:val="1"/>
      <w:numFmt w:val="lowerRoman"/>
      <w:lvlText w:val="%6."/>
      <w:lvlJc w:val="right"/>
      <w:pPr>
        <w:ind w:left="4320" w:hanging="180"/>
      </w:pPr>
    </w:lvl>
    <w:lvl w:ilvl="6" w:tplc="4C3C0974">
      <w:start w:val="1"/>
      <w:numFmt w:val="decimal"/>
      <w:lvlText w:val="%7."/>
      <w:lvlJc w:val="left"/>
      <w:pPr>
        <w:ind w:left="5040" w:hanging="360"/>
      </w:pPr>
    </w:lvl>
    <w:lvl w:ilvl="7" w:tplc="E7B807EC">
      <w:start w:val="1"/>
      <w:numFmt w:val="lowerLetter"/>
      <w:lvlText w:val="%8."/>
      <w:lvlJc w:val="left"/>
      <w:pPr>
        <w:ind w:left="5760" w:hanging="360"/>
      </w:pPr>
    </w:lvl>
    <w:lvl w:ilvl="8" w:tplc="3E98D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3E4C"/>
    <w:multiLevelType w:val="hybridMultilevel"/>
    <w:tmpl w:val="7A6CEDBA"/>
    <w:lvl w:ilvl="0" w:tplc="90DE2C86">
      <w:start w:val="1"/>
      <w:numFmt w:val="decimal"/>
      <w:lvlText w:val="%1)"/>
      <w:lvlJc w:val="left"/>
      <w:pPr>
        <w:ind w:left="720" w:hanging="360"/>
      </w:pPr>
    </w:lvl>
    <w:lvl w:ilvl="1" w:tplc="5A341A22">
      <w:start w:val="1"/>
      <w:numFmt w:val="lowerLetter"/>
      <w:lvlText w:val="%2."/>
      <w:lvlJc w:val="left"/>
      <w:pPr>
        <w:ind w:left="1440" w:hanging="360"/>
      </w:pPr>
    </w:lvl>
    <w:lvl w:ilvl="2" w:tplc="145207DC">
      <w:start w:val="1"/>
      <w:numFmt w:val="lowerRoman"/>
      <w:lvlText w:val="%3."/>
      <w:lvlJc w:val="right"/>
      <w:pPr>
        <w:ind w:left="2160" w:hanging="180"/>
      </w:pPr>
    </w:lvl>
    <w:lvl w:ilvl="3" w:tplc="FDFE9AEE">
      <w:start w:val="1"/>
      <w:numFmt w:val="decimal"/>
      <w:lvlText w:val="%4."/>
      <w:lvlJc w:val="left"/>
      <w:pPr>
        <w:ind w:left="2880" w:hanging="360"/>
      </w:pPr>
    </w:lvl>
    <w:lvl w:ilvl="4" w:tplc="310C191E">
      <w:start w:val="1"/>
      <w:numFmt w:val="lowerLetter"/>
      <w:lvlText w:val="%5."/>
      <w:lvlJc w:val="left"/>
      <w:pPr>
        <w:ind w:left="3600" w:hanging="360"/>
      </w:pPr>
    </w:lvl>
    <w:lvl w:ilvl="5" w:tplc="F1C6DB22">
      <w:start w:val="1"/>
      <w:numFmt w:val="lowerRoman"/>
      <w:lvlText w:val="%6."/>
      <w:lvlJc w:val="right"/>
      <w:pPr>
        <w:ind w:left="4320" w:hanging="180"/>
      </w:pPr>
    </w:lvl>
    <w:lvl w:ilvl="6" w:tplc="5B2C41D2">
      <w:start w:val="1"/>
      <w:numFmt w:val="decimal"/>
      <w:lvlText w:val="%7."/>
      <w:lvlJc w:val="left"/>
      <w:pPr>
        <w:ind w:left="5040" w:hanging="360"/>
      </w:pPr>
    </w:lvl>
    <w:lvl w:ilvl="7" w:tplc="7BC0FABC">
      <w:start w:val="1"/>
      <w:numFmt w:val="lowerLetter"/>
      <w:lvlText w:val="%8."/>
      <w:lvlJc w:val="left"/>
      <w:pPr>
        <w:ind w:left="5760" w:hanging="360"/>
      </w:pPr>
    </w:lvl>
    <w:lvl w:ilvl="8" w:tplc="836652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17D6"/>
    <w:multiLevelType w:val="hybridMultilevel"/>
    <w:tmpl w:val="386AA178"/>
    <w:lvl w:ilvl="0" w:tplc="287459B6">
      <w:start w:val="1"/>
      <w:numFmt w:val="decimal"/>
      <w:lvlText w:val="%1."/>
      <w:lvlJc w:val="left"/>
      <w:pPr>
        <w:ind w:left="720" w:hanging="360"/>
      </w:pPr>
    </w:lvl>
    <w:lvl w:ilvl="1" w:tplc="FC060684">
      <w:start w:val="1"/>
      <w:numFmt w:val="lowerLetter"/>
      <w:lvlText w:val="%2."/>
      <w:lvlJc w:val="left"/>
      <w:pPr>
        <w:ind w:left="1440" w:hanging="360"/>
      </w:pPr>
    </w:lvl>
    <w:lvl w:ilvl="2" w:tplc="49F2376A">
      <w:start w:val="1"/>
      <w:numFmt w:val="lowerRoman"/>
      <w:lvlText w:val="%3."/>
      <w:lvlJc w:val="right"/>
      <w:pPr>
        <w:ind w:left="2160" w:hanging="180"/>
      </w:pPr>
    </w:lvl>
    <w:lvl w:ilvl="3" w:tplc="5B6A747E">
      <w:start w:val="1"/>
      <w:numFmt w:val="decimal"/>
      <w:lvlText w:val="%4."/>
      <w:lvlJc w:val="left"/>
      <w:pPr>
        <w:ind w:left="2880" w:hanging="360"/>
      </w:pPr>
    </w:lvl>
    <w:lvl w:ilvl="4" w:tplc="7FCA0360">
      <w:start w:val="1"/>
      <w:numFmt w:val="lowerLetter"/>
      <w:lvlText w:val="%5."/>
      <w:lvlJc w:val="left"/>
      <w:pPr>
        <w:ind w:left="3600" w:hanging="360"/>
      </w:pPr>
    </w:lvl>
    <w:lvl w:ilvl="5" w:tplc="E124CB80">
      <w:start w:val="1"/>
      <w:numFmt w:val="lowerRoman"/>
      <w:lvlText w:val="%6."/>
      <w:lvlJc w:val="right"/>
      <w:pPr>
        <w:ind w:left="4320" w:hanging="180"/>
      </w:pPr>
    </w:lvl>
    <w:lvl w:ilvl="6" w:tplc="933A9CC8">
      <w:start w:val="1"/>
      <w:numFmt w:val="decimal"/>
      <w:lvlText w:val="%7."/>
      <w:lvlJc w:val="left"/>
      <w:pPr>
        <w:ind w:left="5040" w:hanging="360"/>
      </w:pPr>
    </w:lvl>
    <w:lvl w:ilvl="7" w:tplc="404865C8">
      <w:start w:val="1"/>
      <w:numFmt w:val="lowerLetter"/>
      <w:lvlText w:val="%8."/>
      <w:lvlJc w:val="left"/>
      <w:pPr>
        <w:ind w:left="5760" w:hanging="360"/>
      </w:pPr>
    </w:lvl>
    <w:lvl w:ilvl="8" w:tplc="1632C9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DDA"/>
    <w:multiLevelType w:val="hybridMultilevel"/>
    <w:tmpl w:val="0AAE0972"/>
    <w:lvl w:ilvl="0" w:tplc="D43208EC">
      <w:start w:val="1"/>
      <w:numFmt w:val="decimal"/>
      <w:lvlText w:val="%1)"/>
      <w:lvlJc w:val="left"/>
      <w:pPr>
        <w:ind w:left="720" w:hanging="360"/>
      </w:pPr>
    </w:lvl>
    <w:lvl w:ilvl="1" w:tplc="B5725A7A">
      <w:start w:val="1"/>
      <w:numFmt w:val="lowerLetter"/>
      <w:lvlText w:val="%2."/>
      <w:lvlJc w:val="left"/>
      <w:pPr>
        <w:ind w:left="1440" w:hanging="360"/>
      </w:pPr>
    </w:lvl>
    <w:lvl w:ilvl="2" w:tplc="4CC6C284">
      <w:start w:val="1"/>
      <w:numFmt w:val="lowerRoman"/>
      <w:lvlText w:val="%3."/>
      <w:lvlJc w:val="right"/>
      <w:pPr>
        <w:ind w:left="2160" w:hanging="180"/>
      </w:pPr>
    </w:lvl>
    <w:lvl w:ilvl="3" w:tplc="D2FA397A">
      <w:start w:val="1"/>
      <w:numFmt w:val="decimal"/>
      <w:lvlText w:val="%4."/>
      <w:lvlJc w:val="left"/>
      <w:pPr>
        <w:ind w:left="2880" w:hanging="360"/>
      </w:pPr>
    </w:lvl>
    <w:lvl w:ilvl="4" w:tplc="58681C3C">
      <w:start w:val="1"/>
      <w:numFmt w:val="lowerLetter"/>
      <w:lvlText w:val="%5."/>
      <w:lvlJc w:val="left"/>
      <w:pPr>
        <w:ind w:left="3600" w:hanging="360"/>
      </w:pPr>
    </w:lvl>
    <w:lvl w:ilvl="5" w:tplc="ADA41286">
      <w:start w:val="1"/>
      <w:numFmt w:val="lowerRoman"/>
      <w:lvlText w:val="%6."/>
      <w:lvlJc w:val="right"/>
      <w:pPr>
        <w:ind w:left="4320" w:hanging="180"/>
      </w:pPr>
    </w:lvl>
    <w:lvl w:ilvl="6" w:tplc="0BD2DF4E">
      <w:start w:val="1"/>
      <w:numFmt w:val="decimal"/>
      <w:lvlText w:val="%7."/>
      <w:lvlJc w:val="left"/>
      <w:pPr>
        <w:ind w:left="5040" w:hanging="360"/>
      </w:pPr>
    </w:lvl>
    <w:lvl w:ilvl="7" w:tplc="64686022">
      <w:start w:val="1"/>
      <w:numFmt w:val="lowerLetter"/>
      <w:lvlText w:val="%8."/>
      <w:lvlJc w:val="left"/>
      <w:pPr>
        <w:ind w:left="5760" w:hanging="360"/>
      </w:pPr>
    </w:lvl>
    <w:lvl w:ilvl="8" w:tplc="54EC70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24"/>
    <w:rsid w:val="0002171F"/>
    <w:rsid w:val="00135203"/>
    <w:rsid w:val="00143556"/>
    <w:rsid w:val="002E3BBB"/>
    <w:rsid w:val="0032427C"/>
    <w:rsid w:val="00353848"/>
    <w:rsid w:val="003E3C1A"/>
    <w:rsid w:val="004055BE"/>
    <w:rsid w:val="004261F1"/>
    <w:rsid w:val="00426BD3"/>
    <w:rsid w:val="00533A9F"/>
    <w:rsid w:val="005927FB"/>
    <w:rsid w:val="005A494F"/>
    <w:rsid w:val="005B5124"/>
    <w:rsid w:val="00605B6D"/>
    <w:rsid w:val="00696E55"/>
    <w:rsid w:val="00697B4B"/>
    <w:rsid w:val="00740A00"/>
    <w:rsid w:val="0078209C"/>
    <w:rsid w:val="0079477E"/>
    <w:rsid w:val="008F54D3"/>
    <w:rsid w:val="00945F5F"/>
    <w:rsid w:val="009D539A"/>
    <w:rsid w:val="00A57914"/>
    <w:rsid w:val="00A81BD1"/>
    <w:rsid w:val="00AB0554"/>
    <w:rsid w:val="00AD5EDF"/>
    <w:rsid w:val="00AE112E"/>
    <w:rsid w:val="00B24735"/>
    <w:rsid w:val="00B52575"/>
    <w:rsid w:val="00BA3018"/>
    <w:rsid w:val="00C9726C"/>
    <w:rsid w:val="00CC4EB2"/>
    <w:rsid w:val="00D422FC"/>
    <w:rsid w:val="00DB1712"/>
    <w:rsid w:val="00DB6F44"/>
    <w:rsid w:val="00F275CB"/>
    <w:rsid w:val="00FF7DC7"/>
    <w:rsid w:val="0A5F5952"/>
    <w:rsid w:val="15EA8210"/>
    <w:rsid w:val="214998A6"/>
    <w:rsid w:val="287773CC"/>
    <w:rsid w:val="7135C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73CC"/>
  <w15:docId w15:val="{84D03270-1736-4DBA-8152-BD2035D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</dc:creator>
  <cp:lastModifiedBy>5311</cp:lastModifiedBy>
  <cp:revision>9</cp:revision>
  <cp:lastPrinted>2020-03-18T06:25:00Z</cp:lastPrinted>
  <dcterms:created xsi:type="dcterms:W3CDTF">2020-04-02T18:19:00Z</dcterms:created>
  <dcterms:modified xsi:type="dcterms:W3CDTF">2020-04-13T11:55:00Z</dcterms:modified>
</cp:coreProperties>
</file>